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2"/>
        <w:gridCol w:w="5153"/>
        <w:gridCol w:w="2093"/>
        <w:gridCol w:w="1772"/>
      </w:tblGrid>
      <w:tr w:rsidR="00DB04DA" w:rsidRPr="00BC5C51" w14:paraId="2B12CFD3" w14:textId="77777777" w:rsidTr="00D058AF">
        <w:trPr>
          <w:cantSplit/>
          <w:trHeight w:val="20"/>
        </w:trPr>
        <w:tc>
          <w:tcPr>
            <w:tcW w:w="821" w:type="pct"/>
            <w:vMerge w:val="restart"/>
            <w:vAlign w:val="center"/>
          </w:tcPr>
          <w:p w14:paraId="4A218954" w14:textId="3634B200" w:rsidR="00DB04DA" w:rsidRPr="00BC5C51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CO"/>
              </w:rPr>
              <w:drawing>
                <wp:inline distT="0" distB="0" distL="0" distR="0" wp14:anchorId="76EBAB8F" wp14:editId="73CAA94C">
                  <wp:extent cx="538480" cy="538480"/>
                  <wp:effectExtent l="0" t="0" r="0" b="0"/>
                  <wp:docPr id="32" name="Imagen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pct"/>
            <w:vMerge w:val="restart"/>
            <w:vAlign w:val="center"/>
          </w:tcPr>
          <w:p w14:paraId="76DCB61B" w14:textId="77777777" w:rsidR="00313A48" w:rsidRDefault="00DB04DA" w:rsidP="00313A48">
            <w:pPr>
              <w:pStyle w:val="Piedepgina"/>
              <w:jc w:val="center"/>
              <w:rPr>
                <w:rFonts w:ascii="Arial" w:hAnsi="Arial" w:cs="Arial"/>
                <w:b/>
              </w:rPr>
            </w:pPr>
            <w:r w:rsidRPr="00BC5C51">
              <w:rPr>
                <w:rFonts w:ascii="Arial" w:hAnsi="Arial" w:cs="Arial"/>
                <w:b/>
              </w:rPr>
              <w:t>REVISIÒN DE</w:t>
            </w:r>
            <w:r w:rsidR="00313A48">
              <w:rPr>
                <w:rFonts w:ascii="Arial" w:hAnsi="Arial" w:cs="Arial"/>
                <w:b/>
              </w:rPr>
              <w:t xml:space="preserve"> </w:t>
            </w:r>
            <w:r w:rsidRPr="00BC5C51">
              <w:rPr>
                <w:rFonts w:ascii="Arial" w:hAnsi="Arial" w:cs="Arial"/>
                <w:b/>
              </w:rPr>
              <w:t>PROYECTOS</w:t>
            </w:r>
          </w:p>
          <w:p w14:paraId="6A741312" w14:textId="36019C7A" w:rsidR="00DB04DA" w:rsidRPr="00BC5C51" w:rsidRDefault="00DB04DA" w:rsidP="00313A48">
            <w:pPr>
              <w:pStyle w:val="Piedepgina"/>
              <w:jc w:val="center"/>
              <w:rPr>
                <w:rFonts w:ascii="Arial" w:hAnsi="Arial" w:cs="Arial"/>
                <w:b/>
              </w:rPr>
            </w:pPr>
            <w:r w:rsidRPr="00BC5C51">
              <w:rPr>
                <w:rFonts w:ascii="Arial" w:hAnsi="Arial" w:cs="Arial"/>
                <w:b/>
              </w:rPr>
              <w:t xml:space="preserve">GENERALES DE </w:t>
            </w:r>
            <w:r>
              <w:rPr>
                <w:rFonts w:ascii="Arial" w:hAnsi="Arial" w:cs="Arial"/>
                <w:b/>
              </w:rPr>
              <w:t>Á</w:t>
            </w:r>
            <w:r w:rsidRPr="00BC5C51">
              <w:rPr>
                <w:rFonts w:ascii="Arial" w:hAnsi="Arial" w:cs="Arial"/>
                <w:b/>
              </w:rPr>
              <w:t>REA</w:t>
            </w:r>
          </w:p>
        </w:tc>
        <w:tc>
          <w:tcPr>
            <w:tcW w:w="970" w:type="pct"/>
            <w:vAlign w:val="center"/>
          </w:tcPr>
          <w:p w14:paraId="020C7B06" w14:textId="77777777" w:rsidR="00DB04DA" w:rsidRPr="00BC5C51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BC5C51">
              <w:rPr>
                <w:rFonts w:ascii="Arial" w:hAnsi="Arial" w:cs="Arial"/>
                <w:b/>
                <w:iCs/>
              </w:rPr>
              <w:t>CÓDIGO:</w:t>
            </w:r>
          </w:p>
          <w:p w14:paraId="33D854B8" w14:textId="77777777" w:rsidR="00DB04DA" w:rsidRPr="00BC5C51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BC5C51">
              <w:rPr>
                <w:rFonts w:ascii="Arial" w:hAnsi="Arial" w:cs="Arial"/>
                <w:b/>
                <w:iCs/>
              </w:rPr>
              <w:t>FO-GC-10</w:t>
            </w:r>
          </w:p>
        </w:tc>
        <w:tc>
          <w:tcPr>
            <w:tcW w:w="821" w:type="pct"/>
            <w:vAlign w:val="center"/>
          </w:tcPr>
          <w:p w14:paraId="0D36F1E3" w14:textId="77777777" w:rsidR="00DB04DA" w:rsidRPr="00BC5C51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BC5C51">
              <w:rPr>
                <w:rFonts w:ascii="Arial" w:hAnsi="Arial" w:cs="Arial"/>
                <w:b/>
                <w:iCs/>
              </w:rPr>
              <w:t>VERSIÓN:</w:t>
            </w:r>
          </w:p>
          <w:p w14:paraId="0FEA502F" w14:textId="77777777" w:rsidR="00DB04DA" w:rsidRPr="00BC5C51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BC5C51">
              <w:rPr>
                <w:rFonts w:ascii="Arial" w:hAnsi="Arial" w:cs="Arial"/>
                <w:b/>
                <w:iCs/>
              </w:rPr>
              <w:t>2</w:t>
            </w:r>
          </w:p>
        </w:tc>
      </w:tr>
      <w:tr w:rsidR="00DB04DA" w:rsidRPr="00BC5C51" w14:paraId="1C97F816" w14:textId="77777777" w:rsidTr="00D058AF">
        <w:trPr>
          <w:cantSplit/>
          <w:trHeight w:val="20"/>
        </w:trPr>
        <w:tc>
          <w:tcPr>
            <w:tcW w:w="821" w:type="pct"/>
            <w:vMerge/>
            <w:vAlign w:val="center"/>
          </w:tcPr>
          <w:p w14:paraId="0BBBA6B3" w14:textId="77777777" w:rsidR="00DB04DA" w:rsidRPr="00BC5C51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88" w:type="pct"/>
            <w:vMerge/>
            <w:vAlign w:val="center"/>
          </w:tcPr>
          <w:p w14:paraId="38F6DAB9" w14:textId="77777777" w:rsidR="00DB04DA" w:rsidRPr="00BC5C51" w:rsidRDefault="00DB04DA" w:rsidP="00DB04DA">
            <w:pPr>
              <w:pStyle w:val="Piedepgina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91" w:type="pct"/>
            <w:gridSpan w:val="2"/>
            <w:vAlign w:val="center"/>
          </w:tcPr>
          <w:p w14:paraId="7131BFCC" w14:textId="77777777" w:rsidR="00DB04DA" w:rsidRPr="00BC5C51" w:rsidRDefault="00DB04DA" w:rsidP="00DB04DA">
            <w:pPr>
              <w:pStyle w:val="Piedepgina"/>
              <w:jc w:val="center"/>
              <w:rPr>
                <w:rFonts w:ascii="Arial" w:hAnsi="Arial" w:cs="Arial"/>
                <w:b/>
              </w:rPr>
            </w:pPr>
            <w:r w:rsidRPr="00BC5C51">
              <w:rPr>
                <w:rFonts w:ascii="Arial" w:hAnsi="Arial" w:cs="Arial"/>
                <w:b/>
              </w:rPr>
              <w:t>FECHA: 10-06-2010</w:t>
            </w:r>
          </w:p>
        </w:tc>
      </w:tr>
    </w:tbl>
    <w:p w14:paraId="0D152AF4" w14:textId="77777777" w:rsidR="00DB04DA" w:rsidRDefault="00DB04DA" w:rsidP="00DB04DA">
      <w:pPr>
        <w:pStyle w:val="Encabezado"/>
        <w:tabs>
          <w:tab w:val="left" w:pos="4252"/>
        </w:tabs>
      </w:pPr>
    </w:p>
    <w:p w14:paraId="7474DB0A" w14:textId="77777777" w:rsidR="00DB04DA" w:rsidRPr="0064250F" w:rsidRDefault="00DB04DA" w:rsidP="00DB04DA">
      <w:pPr>
        <w:spacing w:after="0" w:line="240" w:lineRule="auto"/>
        <w:jc w:val="both"/>
        <w:rPr>
          <w:rFonts w:ascii="Arial" w:hAnsi="Arial" w:cs="Arial"/>
        </w:rPr>
      </w:pPr>
      <w:r w:rsidRPr="0064250F">
        <w:rPr>
          <w:rFonts w:ascii="Arial" w:hAnsi="Arial" w:cs="Arial"/>
        </w:rPr>
        <w:t xml:space="preserve">A continuación, se encuentra la relación de los diferentes componentes que se han definido para los proyectos generales de área. Para el caso de las observaciones, relacione los aspectos a incluir o a mejorar, más relevantes, describiendo lo que se debe hacer. Los espacios se diligencian en su totalidad. </w:t>
      </w:r>
    </w:p>
    <w:p w14:paraId="4204094A" w14:textId="77777777" w:rsidR="00DB04DA" w:rsidRPr="0064250F" w:rsidRDefault="00DB04DA" w:rsidP="00DB04DA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92"/>
        <w:gridCol w:w="4506"/>
        <w:gridCol w:w="1069"/>
        <w:gridCol w:w="4333"/>
      </w:tblGrid>
      <w:tr w:rsidR="00DB04DA" w:rsidRPr="007667C2" w14:paraId="7A885969" w14:textId="77777777" w:rsidTr="00DB04DA">
        <w:tc>
          <w:tcPr>
            <w:tcW w:w="413" w:type="pct"/>
            <w:shd w:val="clear" w:color="auto" w:fill="auto"/>
          </w:tcPr>
          <w:p w14:paraId="2FE5430F" w14:textId="77777777" w:rsidR="00DB04DA" w:rsidRPr="007667C2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667C2">
              <w:rPr>
                <w:rFonts w:ascii="Arial" w:hAnsi="Arial" w:cs="Arial"/>
              </w:rPr>
              <w:t>Área:</w:t>
            </w:r>
          </w:p>
        </w:tc>
        <w:tc>
          <w:tcPr>
            <w:tcW w:w="2086" w:type="pct"/>
            <w:tcBorders>
              <w:bottom w:val="single" w:sz="4" w:space="0" w:color="auto"/>
            </w:tcBorders>
            <w:shd w:val="clear" w:color="auto" w:fill="auto"/>
          </w:tcPr>
          <w:p w14:paraId="094A74DD" w14:textId="77777777" w:rsidR="00DB04DA" w:rsidRPr="007667C2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95" w:type="pct"/>
            <w:shd w:val="clear" w:color="auto" w:fill="auto"/>
          </w:tcPr>
          <w:p w14:paraId="0871F0AB" w14:textId="77777777" w:rsidR="00DB04DA" w:rsidRPr="007667C2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667C2">
              <w:rPr>
                <w:rFonts w:ascii="Arial" w:hAnsi="Arial" w:cs="Arial"/>
                <w:b/>
                <w:bCs/>
              </w:rPr>
              <w:t>Fecha:</w:t>
            </w:r>
          </w:p>
        </w:tc>
        <w:tc>
          <w:tcPr>
            <w:tcW w:w="2006" w:type="pct"/>
            <w:tcBorders>
              <w:bottom w:val="single" w:sz="4" w:space="0" w:color="auto"/>
            </w:tcBorders>
            <w:shd w:val="clear" w:color="auto" w:fill="auto"/>
          </w:tcPr>
          <w:p w14:paraId="162A944F" w14:textId="77777777" w:rsidR="00DB04DA" w:rsidRPr="007667C2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5BDB129F" w14:textId="77777777" w:rsidR="00DB04DA" w:rsidRPr="0064250F" w:rsidRDefault="00DB04DA" w:rsidP="00DB04DA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699"/>
        <w:gridCol w:w="768"/>
        <w:gridCol w:w="6066"/>
      </w:tblGrid>
      <w:tr w:rsidR="00DB04DA" w:rsidRPr="0064250F" w14:paraId="56BDA5BD" w14:textId="77777777" w:rsidTr="00D058AF">
        <w:trPr>
          <w:trHeight w:val="20"/>
        </w:trPr>
        <w:tc>
          <w:tcPr>
            <w:tcW w:w="1509" w:type="pct"/>
          </w:tcPr>
          <w:p w14:paraId="7E6632CD" w14:textId="77777777" w:rsidR="00DB04DA" w:rsidRPr="00F1175A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1175A">
              <w:rPr>
                <w:rFonts w:ascii="Arial" w:hAnsi="Arial" w:cs="Arial"/>
                <w:b/>
                <w:bCs/>
              </w:rPr>
              <w:t>COMPONENTE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324" w:type="pct"/>
          </w:tcPr>
          <w:p w14:paraId="31B7E8E5" w14:textId="77777777" w:rsidR="00DB04DA" w:rsidRPr="00F1175A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1175A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I.</w:t>
            </w:r>
          </w:p>
        </w:tc>
        <w:tc>
          <w:tcPr>
            <w:tcW w:w="356" w:type="pct"/>
          </w:tcPr>
          <w:p w14:paraId="776E6DEF" w14:textId="77777777" w:rsidR="00DB04DA" w:rsidRPr="00F1175A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1175A">
              <w:rPr>
                <w:rFonts w:ascii="Arial" w:hAnsi="Arial" w:cs="Arial"/>
                <w:b/>
                <w:bCs/>
              </w:rPr>
              <w:t>NO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811" w:type="pct"/>
          </w:tcPr>
          <w:p w14:paraId="627C545F" w14:textId="77777777" w:rsidR="00DB04DA" w:rsidRPr="00F1175A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1175A">
              <w:rPr>
                <w:rFonts w:ascii="Arial" w:hAnsi="Arial" w:cs="Arial"/>
                <w:b/>
                <w:bCs/>
              </w:rPr>
              <w:t>OBSERVACIONES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DB04DA" w:rsidRPr="0064250F" w14:paraId="2821AC1B" w14:textId="77777777" w:rsidTr="00D058AF">
        <w:trPr>
          <w:trHeight w:val="20"/>
        </w:trPr>
        <w:tc>
          <w:tcPr>
            <w:tcW w:w="1509" w:type="pct"/>
          </w:tcPr>
          <w:p w14:paraId="448C2CB6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Pr="0064250F">
              <w:rPr>
                <w:rFonts w:ascii="Arial" w:hAnsi="Arial" w:cs="Arial"/>
              </w:rPr>
              <w:t>Introducción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509C0EEB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0DF52E2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11F96844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2BD7E0D6" w14:textId="77777777" w:rsidTr="00D058AF">
        <w:trPr>
          <w:trHeight w:val="20"/>
        </w:trPr>
        <w:tc>
          <w:tcPr>
            <w:tcW w:w="1509" w:type="pct"/>
          </w:tcPr>
          <w:p w14:paraId="2ED45283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2. Justificación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226E491A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7BF7384B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56378AE2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FCBC096" w14:textId="77777777" w:rsidTr="00D058AF">
        <w:trPr>
          <w:trHeight w:val="20"/>
        </w:trPr>
        <w:tc>
          <w:tcPr>
            <w:tcW w:w="1509" w:type="pct"/>
          </w:tcPr>
          <w:p w14:paraId="13D93854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3. Diagnóstico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0F52A60A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70B897F6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74AA9965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F9E8886" w14:textId="77777777" w:rsidTr="00D058AF">
        <w:trPr>
          <w:trHeight w:val="20"/>
        </w:trPr>
        <w:tc>
          <w:tcPr>
            <w:tcW w:w="1509" w:type="pct"/>
          </w:tcPr>
          <w:p w14:paraId="56A80EEF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4. Formulación del problema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0851DBDE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476C7C7C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27F07AAA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0D83806" w14:textId="77777777" w:rsidTr="00D058AF">
        <w:trPr>
          <w:trHeight w:val="20"/>
        </w:trPr>
        <w:tc>
          <w:tcPr>
            <w:tcW w:w="1509" w:type="pct"/>
          </w:tcPr>
          <w:p w14:paraId="0FE86270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5. Descripción del problema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6115096C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7F1770E9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4153A470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2C50CE1E" w14:textId="77777777" w:rsidTr="00D058AF">
        <w:trPr>
          <w:trHeight w:val="20"/>
        </w:trPr>
        <w:tc>
          <w:tcPr>
            <w:tcW w:w="1509" w:type="pct"/>
          </w:tcPr>
          <w:p w14:paraId="41EA2821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6. Pregunta Problematizadora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4F124DA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0C3B084C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4FB9F74B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223EC155" w14:textId="77777777" w:rsidTr="00D058AF">
        <w:trPr>
          <w:trHeight w:val="20"/>
        </w:trPr>
        <w:tc>
          <w:tcPr>
            <w:tcW w:w="1509" w:type="pct"/>
          </w:tcPr>
          <w:p w14:paraId="33000E85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 xml:space="preserve">Propuestas de </w:t>
            </w:r>
            <w:r>
              <w:rPr>
                <w:rFonts w:ascii="Arial" w:hAnsi="Arial" w:cs="Arial"/>
              </w:rPr>
              <w:t>S</w:t>
            </w:r>
            <w:r w:rsidRPr="0064250F">
              <w:rPr>
                <w:rFonts w:ascii="Arial" w:hAnsi="Arial" w:cs="Arial"/>
              </w:rPr>
              <w:t>olución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2439D1F2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5937EB48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514A161A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1AA8AA47" w14:textId="77777777" w:rsidTr="00D058AF">
        <w:trPr>
          <w:trHeight w:val="20"/>
        </w:trPr>
        <w:tc>
          <w:tcPr>
            <w:tcW w:w="1509" w:type="pct"/>
          </w:tcPr>
          <w:p w14:paraId="5C8BA435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Logro de los fines de la educación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74276648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268BE0FA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5F42A45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3617F6B" w14:textId="77777777" w:rsidTr="00D058AF">
        <w:trPr>
          <w:trHeight w:val="20"/>
        </w:trPr>
        <w:tc>
          <w:tcPr>
            <w:tcW w:w="1509" w:type="pct"/>
          </w:tcPr>
          <w:p w14:paraId="5399307F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Logro de los objetivos de la educación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36E655A6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3D708F28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2230C0C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39C13EBF" w14:textId="77777777" w:rsidTr="00D058AF">
        <w:trPr>
          <w:trHeight w:val="20"/>
        </w:trPr>
        <w:tc>
          <w:tcPr>
            <w:tcW w:w="1509" w:type="pct"/>
          </w:tcPr>
          <w:p w14:paraId="0E620AE2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Logro de la misión, visión, filosofía y perfil de egresado.</w:t>
            </w:r>
          </w:p>
        </w:tc>
        <w:tc>
          <w:tcPr>
            <w:tcW w:w="324" w:type="pct"/>
          </w:tcPr>
          <w:p w14:paraId="62483FDD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08C6F13B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53212625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1EEF4B59" w14:textId="77777777" w:rsidTr="00D058AF">
        <w:trPr>
          <w:trHeight w:val="20"/>
        </w:trPr>
        <w:tc>
          <w:tcPr>
            <w:tcW w:w="1509" w:type="pct"/>
          </w:tcPr>
          <w:p w14:paraId="4590EF0B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Respuesta a las necesidades y expectativas de los clientes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642F41AD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03F76B09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45D1DBE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8FEDD4F" w14:textId="77777777" w:rsidTr="00D058AF">
        <w:trPr>
          <w:trHeight w:val="20"/>
        </w:trPr>
        <w:tc>
          <w:tcPr>
            <w:tcW w:w="1509" w:type="pct"/>
          </w:tcPr>
          <w:p w14:paraId="5D2A61E8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 xml:space="preserve">Desarrollo de las </w:t>
            </w:r>
            <w:r>
              <w:rPr>
                <w:rFonts w:ascii="Arial" w:hAnsi="Arial" w:cs="Arial"/>
              </w:rPr>
              <w:t>C</w:t>
            </w:r>
            <w:r w:rsidRPr="0064250F">
              <w:rPr>
                <w:rFonts w:ascii="Arial" w:hAnsi="Arial" w:cs="Arial"/>
              </w:rPr>
              <w:t>ompetencias generales, básicas y laborales.</w:t>
            </w:r>
          </w:p>
        </w:tc>
        <w:tc>
          <w:tcPr>
            <w:tcW w:w="324" w:type="pct"/>
          </w:tcPr>
          <w:p w14:paraId="3DFAF38C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5F5E1BC6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385C5392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52E350A0" w14:textId="77777777" w:rsidTr="00D058AF">
        <w:trPr>
          <w:trHeight w:val="20"/>
        </w:trPr>
        <w:tc>
          <w:tcPr>
            <w:tcW w:w="2189" w:type="pct"/>
            <w:gridSpan w:val="3"/>
          </w:tcPr>
          <w:p w14:paraId="747CEE4C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Objetivos</w:t>
            </w:r>
          </w:p>
        </w:tc>
        <w:tc>
          <w:tcPr>
            <w:tcW w:w="2811" w:type="pct"/>
          </w:tcPr>
          <w:p w14:paraId="77CEC833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0309469" w14:textId="77777777" w:rsidTr="00D058AF">
        <w:trPr>
          <w:trHeight w:val="20"/>
        </w:trPr>
        <w:tc>
          <w:tcPr>
            <w:tcW w:w="1509" w:type="pct"/>
          </w:tcPr>
          <w:p w14:paraId="7598ECF4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 xml:space="preserve">7.Objetivo </w:t>
            </w:r>
            <w:r>
              <w:rPr>
                <w:rFonts w:ascii="Arial" w:hAnsi="Arial" w:cs="Arial"/>
              </w:rPr>
              <w:t>g</w:t>
            </w:r>
            <w:r w:rsidRPr="0064250F">
              <w:rPr>
                <w:rFonts w:ascii="Arial" w:hAnsi="Arial" w:cs="Arial"/>
              </w:rPr>
              <w:t>eneral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06C73CE3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247787D7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18A2FF80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0A247F41" w14:textId="77777777" w:rsidTr="00D058AF">
        <w:trPr>
          <w:trHeight w:val="20"/>
        </w:trPr>
        <w:tc>
          <w:tcPr>
            <w:tcW w:w="1509" w:type="pct"/>
          </w:tcPr>
          <w:p w14:paraId="22BA61DA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 xml:space="preserve">8. Objetivos </w:t>
            </w:r>
            <w:r>
              <w:rPr>
                <w:rFonts w:ascii="Arial" w:hAnsi="Arial" w:cs="Arial"/>
              </w:rPr>
              <w:t>e</w:t>
            </w:r>
            <w:r w:rsidRPr="0064250F">
              <w:rPr>
                <w:rFonts w:ascii="Arial" w:hAnsi="Arial" w:cs="Arial"/>
              </w:rPr>
              <w:t>specíficos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6348BCA3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7879AE40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6F1EC2C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9FEFA19" w14:textId="77777777" w:rsidTr="00D058AF">
        <w:trPr>
          <w:trHeight w:val="20"/>
        </w:trPr>
        <w:tc>
          <w:tcPr>
            <w:tcW w:w="2189" w:type="pct"/>
            <w:gridSpan w:val="3"/>
          </w:tcPr>
          <w:p w14:paraId="3532A46D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 xml:space="preserve">9. Referentes </w:t>
            </w:r>
            <w:r>
              <w:rPr>
                <w:rFonts w:ascii="Arial" w:hAnsi="Arial" w:cs="Arial"/>
              </w:rPr>
              <w:t>c</w:t>
            </w:r>
            <w:r w:rsidRPr="0064250F">
              <w:rPr>
                <w:rFonts w:ascii="Arial" w:hAnsi="Arial" w:cs="Arial"/>
              </w:rPr>
              <w:t>onceptuales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811" w:type="pct"/>
          </w:tcPr>
          <w:p w14:paraId="72DAABD5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7F4384E5" w14:textId="77777777" w:rsidTr="00D058AF">
        <w:trPr>
          <w:trHeight w:val="20"/>
        </w:trPr>
        <w:tc>
          <w:tcPr>
            <w:tcW w:w="1509" w:type="pct"/>
          </w:tcPr>
          <w:p w14:paraId="55CD6454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9.1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>Fundamentos teóricos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438EBCC9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55ED55CB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0D01205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1316007C" w14:textId="77777777" w:rsidTr="00D058AF">
        <w:trPr>
          <w:trHeight w:val="20"/>
        </w:trPr>
        <w:tc>
          <w:tcPr>
            <w:tcW w:w="1509" w:type="pct"/>
          </w:tcPr>
          <w:p w14:paraId="5C4E41B9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9.2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 xml:space="preserve">Objeto de </w:t>
            </w:r>
            <w:r>
              <w:rPr>
                <w:rFonts w:ascii="Arial" w:hAnsi="Arial" w:cs="Arial"/>
              </w:rPr>
              <w:t>c</w:t>
            </w:r>
            <w:r w:rsidRPr="0064250F">
              <w:rPr>
                <w:rFonts w:ascii="Arial" w:hAnsi="Arial" w:cs="Arial"/>
              </w:rPr>
              <w:t>onocimiento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413C2BDA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3C6B1546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731BF86A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1148D74C" w14:textId="77777777" w:rsidTr="00D058AF">
        <w:trPr>
          <w:trHeight w:val="20"/>
        </w:trPr>
        <w:tc>
          <w:tcPr>
            <w:tcW w:w="1509" w:type="pct"/>
          </w:tcPr>
          <w:p w14:paraId="4E1D3FD5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9.3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 xml:space="preserve">Objeto de </w:t>
            </w:r>
            <w:r>
              <w:rPr>
                <w:rFonts w:ascii="Arial" w:hAnsi="Arial" w:cs="Arial"/>
              </w:rPr>
              <w:t>e</w:t>
            </w:r>
            <w:r w:rsidRPr="0064250F">
              <w:rPr>
                <w:rFonts w:ascii="Arial" w:hAnsi="Arial" w:cs="Arial"/>
              </w:rPr>
              <w:t>nseñanza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53269D5A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0B6F70C5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4D45FEB2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E23A6F5" w14:textId="77777777" w:rsidTr="00D058AF">
        <w:trPr>
          <w:trHeight w:val="20"/>
        </w:trPr>
        <w:tc>
          <w:tcPr>
            <w:tcW w:w="1509" w:type="pct"/>
          </w:tcPr>
          <w:p w14:paraId="32782FEA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9.4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>Objeto de Aprendizaje.</w:t>
            </w:r>
          </w:p>
        </w:tc>
        <w:tc>
          <w:tcPr>
            <w:tcW w:w="324" w:type="pct"/>
          </w:tcPr>
          <w:p w14:paraId="47D2EB6A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019E1F52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2A245027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36C7357E" w14:textId="77777777" w:rsidTr="00313A48">
        <w:trPr>
          <w:trHeight w:val="45"/>
        </w:trPr>
        <w:tc>
          <w:tcPr>
            <w:tcW w:w="1509" w:type="pct"/>
          </w:tcPr>
          <w:p w14:paraId="48C8F296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9.5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>Objeto teórico-didáctico.</w:t>
            </w:r>
          </w:p>
        </w:tc>
        <w:tc>
          <w:tcPr>
            <w:tcW w:w="324" w:type="pct"/>
          </w:tcPr>
          <w:p w14:paraId="600F4419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44B46A98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1A5B2C82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AF8503F" w14:textId="77777777" w:rsidTr="00D058AF">
        <w:trPr>
          <w:trHeight w:val="20"/>
        </w:trPr>
        <w:tc>
          <w:tcPr>
            <w:tcW w:w="1509" w:type="pct"/>
          </w:tcPr>
          <w:p w14:paraId="135BFA71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9.6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>Implicaciones Pedagógicas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4AA38875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7EB6CE50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4615BCC9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97612B8" w14:textId="77777777" w:rsidTr="00D058AF">
        <w:trPr>
          <w:trHeight w:val="20"/>
        </w:trPr>
        <w:tc>
          <w:tcPr>
            <w:tcW w:w="2189" w:type="pct"/>
            <w:gridSpan w:val="3"/>
          </w:tcPr>
          <w:p w14:paraId="332B69F0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 xml:space="preserve">10. Estructura </w:t>
            </w:r>
            <w:r>
              <w:rPr>
                <w:rFonts w:ascii="Arial" w:hAnsi="Arial" w:cs="Arial"/>
              </w:rPr>
              <w:t>c</w:t>
            </w:r>
            <w:r w:rsidRPr="0064250F">
              <w:rPr>
                <w:rFonts w:ascii="Arial" w:hAnsi="Arial" w:cs="Arial"/>
              </w:rPr>
              <w:t>urricular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811" w:type="pct"/>
          </w:tcPr>
          <w:p w14:paraId="238BE8FE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19EC240E" w14:textId="77777777" w:rsidTr="00D058AF">
        <w:trPr>
          <w:trHeight w:val="20"/>
        </w:trPr>
        <w:tc>
          <w:tcPr>
            <w:tcW w:w="1509" w:type="pct"/>
          </w:tcPr>
          <w:p w14:paraId="51B8EA65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10.1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>Definición y descripción de los componentes.</w:t>
            </w:r>
          </w:p>
        </w:tc>
        <w:tc>
          <w:tcPr>
            <w:tcW w:w="324" w:type="pct"/>
          </w:tcPr>
          <w:p w14:paraId="3E04FE75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60A29935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58DC63C3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02DCB229" w14:textId="77777777" w:rsidTr="00D058AF">
        <w:trPr>
          <w:trHeight w:val="20"/>
        </w:trPr>
        <w:tc>
          <w:tcPr>
            <w:tcW w:w="1509" w:type="pct"/>
          </w:tcPr>
          <w:p w14:paraId="132FFC5D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lastRenderedPageBreak/>
              <w:t>10.2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>Competencia general del área.</w:t>
            </w:r>
          </w:p>
        </w:tc>
        <w:tc>
          <w:tcPr>
            <w:tcW w:w="324" w:type="pct"/>
          </w:tcPr>
          <w:p w14:paraId="32F13601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6AB1A35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3BD559A4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51FECBCC" w14:textId="77777777" w:rsidTr="00D058AF">
        <w:trPr>
          <w:trHeight w:val="20"/>
        </w:trPr>
        <w:tc>
          <w:tcPr>
            <w:tcW w:w="1509" w:type="pct"/>
          </w:tcPr>
          <w:p w14:paraId="67AB909B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10.3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>Competencias por grupos de grado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3BD76F9D" w14:textId="77777777" w:rsidR="00DB04DA" w:rsidRPr="00AE3FB8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52E1BAB1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38C3FE47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B8886C8" w14:textId="77777777" w:rsidTr="00D058AF">
        <w:trPr>
          <w:trHeight w:val="20"/>
        </w:trPr>
        <w:tc>
          <w:tcPr>
            <w:tcW w:w="1509" w:type="pct"/>
          </w:tcPr>
          <w:p w14:paraId="36DD416E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10.4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>Contenidos conceptuales.</w:t>
            </w:r>
          </w:p>
        </w:tc>
        <w:tc>
          <w:tcPr>
            <w:tcW w:w="324" w:type="pct"/>
          </w:tcPr>
          <w:p w14:paraId="6123D726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3701C3DE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59C3E72D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78E13406" w14:textId="77777777" w:rsidTr="00D058AF">
        <w:trPr>
          <w:trHeight w:val="20"/>
        </w:trPr>
        <w:tc>
          <w:tcPr>
            <w:tcW w:w="1509" w:type="pct"/>
          </w:tcPr>
          <w:p w14:paraId="4FA793E7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10.5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>Mallas curriculares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6AE1D850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75345544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73B81A98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3AE50E0F" w14:textId="77777777" w:rsidTr="00D058AF">
        <w:trPr>
          <w:trHeight w:val="20"/>
        </w:trPr>
        <w:tc>
          <w:tcPr>
            <w:tcW w:w="1509" w:type="pct"/>
          </w:tcPr>
          <w:p w14:paraId="7295BF4A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10.6</w:t>
            </w:r>
            <w:r>
              <w:rPr>
                <w:rFonts w:ascii="Arial" w:hAnsi="Arial" w:cs="Arial"/>
              </w:rPr>
              <w:t xml:space="preserve">. </w:t>
            </w:r>
            <w:r w:rsidRPr="0064250F">
              <w:rPr>
                <w:rFonts w:ascii="Arial" w:hAnsi="Arial" w:cs="Arial"/>
              </w:rPr>
              <w:t xml:space="preserve">Plan de </w:t>
            </w:r>
            <w:r>
              <w:rPr>
                <w:rFonts w:ascii="Arial" w:hAnsi="Arial" w:cs="Arial"/>
              </w:rPr>
              <w:t>u</w:t>
            </w:r>
            <w:r w:rsidRPr="0064250F">
              <w:rPr>
                <w:rFonts w:ascii="Arial" w:hAnsi="Arial" w:cs="Arial"/>
              </w:rPr>
              <w:t>nidad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75D8767C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0C4675F3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0627AB58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04BC3A16" w14:textId="77777777" w:rsidTr="00D058AF">
        <w:trPr>
          <w:trHeight w:val="20"/>
        </w:trPr>
        <w:tc>
          <w:tcPr>
            <w:tcW w:w="1509" w:type="pct"/>
          </w:tcPr>
          <w:p w14:paraId="00592D0B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11. Metodología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7821BF6E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41B9E742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13E9A06D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5E4F435B" w14:textId="77777777" w:rsidTr="00D058AF">
        <w:trPr>
          <w:trHeight w:val="20"/>
        </w:trPr>
        <w:tc>
          <w:tcPr>
            <w:tcW w:w="1509" w:type="pct"/>
          </w:tcPr>
          <w:p w14:paraId="440D1238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12. Actividades del área, complementarias y proyectos obligatorios.</w:t>
            </w:r>
          </w:p>
        </w:tc>
        <w:tc>
          <w:tcPr>
            <w:tcW w:w="324" w:type="pct"/>
          </w:tcPr>
          <w:p w14:paraId="4480B8F9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1944FF00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06F774FA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23A2D8C4" w14:textId="77777777" w:rsidTr="00D058AF">
        <w:trPr>
          <w:trHeight w:val="20"/>
        </w:trPr>
        <w:tc>
          <w:tcPr>
            <w:tcW w:w="1509" w:type="pct"/>
          </w:tcPr>
          <w:p w14:paraId="21D7DE2A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13. Recursos: Humanos, Institucionales, Tics y otros.</w:t>
            </w:r>
          </w:p>
        </w:tc>
        <w:tc>
          <w:tcPr>
            <w:tcW w:w="324" w:type="pct"/>
          </w:tcPr>
          <w:p w14:paraId="7172BE82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5A03657B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4F58FB05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3E7D496C" w14:textId="77777777" w:rsidTr="00D058AF">
        <w:trPr>
          <w:trHeight w:val="20"/>
        </w:trPr>
        <w:tc>
          <w:tcPr>
            <w:tcW w:w="1509" w:type="pct"/>
          </w:tcPr>
          <w:p w14:paraId="3962AAE6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14. Evaluación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19430F46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3CADC27A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710A982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2D5FA76F" w14:textId="77777777" w:rsidTr="00D058AF">
        <w:trPr>
          <w:trHeight w:val="20"/>
        </w:trPr>
        <w:tc>
          <w:tcPr>
            <w:tcW w:w="1509" w:type="pct"/>
          </w:tcPr>
          <w:p w14:paraId="677681EF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 xml:space="preserve">15. Metas de </w:t>
            </w:r>
            <w:r>
              <w:rPr>
                <w:rFonts w:ascii="Arial" w:hAnsi="Arial" w:cs="Arial"/>
              </w:rPr>
              <w:t>c</w:t>
            </w:r>
            <w:r w:rsidRPr="0064250F">
              <w:rPr>
                <w:rFonts w:ascii="Arial" w:hAnsi="Arial" w:cs="Arial"/>
              </w:rPr>
              <w:t>alidad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48639586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2F6C1E81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61DB191F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4A5696F0" w14:textId="77777777" w:rsidTr="00D058AF">
        <w:trPr>
          <w:trHeight w:val="20"/>
        </w:trPr>
        <w:tc>
          <w:tcPr>
            <w:tcW w:w="1509" w:type="pct"/>
          </w:tcPr>
          <w:p w14:paraId="49A719C0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16. Seguimiento y control del proyecto.</w:t>
            </w:r>
          </w:p>
        </w:tc>
        <w:tc>
          <w:tcPr>
            <w:tcW w:w="324" w:type="pct"/>
          </w:tcPr>
          <w:p w14:paraId="2A93BF15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0116446D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4E4BBB20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B04DA" w:rsidRPr="0064250F" w14:paraId="1E056C4E" w14:textId="77777777" w:rsidTr="00D058AF">
        <w:trPr>
          <w:trHeight w:val="20"/>
        </w:trPr>
        <w:tc>
          <w:tcPr>
            <w:tcW w:w="1509" w:type="pct"/>
          </w:tcPr>
          <w:p w14:paraId="76E95218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  <w:r w:rsidRPr="0064250F">
              <w:rPr>
                <w:rFonts w:ascii="Arial" w:hAnsi="Arial" w:cs="Arial"/>
              </w:rPr>
              <w:t>17. Bibliografía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24" w:type="pct"/>
          </w:tcPr>
          <w:p w14:paraId="6FFF6BE9" w14:textId="77777777" w:rsidR="00DB04DA" w:rsidRPr="0064250F" w:rsidRDefault="00DB04DA" w:rsidP="00DB04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6" w:type="pct"/>
          </w:tcPr>
          <w:p w14:paraId="34DBB9F7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1" w:type="pct"/>
          </w:tcPr>
          <w:p w14:paraId="6C79F6FE" w14:textId="77777777" w:rsidR="00DB04DA" w:rsidRPr="0064250F" w:rsidRDefault="00DB04DA" w:rsidP="00DB04D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5118B3E4" w14:textId="77777777" w:rsidR="00DB04DA" w:rsidRDefault="00DB04DA" w:rsidP="00DB04DA">
      <w:pPr>
        <w:spacing w:after="0" w:line="240" w:lineRule="auto"/>
        <w:jc w:val="both"/>
        <w:rPr>
          <w:rFonts w:ascii="Arial" w:hAnsi="Arial" w:cs="Arial"/>
        </w:rPr>
      </w:pPr>
    </w:p>
    <w:p w14:paraId="3BBA1D93" w14:textId="77777777" w:rsidR="00DB04DA" w:rsidRDefault="00DB04DA" w:rsidP="00DB04D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Firma:</w:t>
      </w:r>
    </w:p>
    <w:p w14:paraId="6E0D71E2" w14:textId="77777777" w:rsidR="00DB04DA" w:rsidRDefault="00DB04DA" w:rsidP="00DB04DA">
      <w:pPr>
        <w:spacing w:after="0" w:line="240" w:lineRule="auto"/>
        <w:jc w:val="both"/>
        <w:rPr>
          <w:rFonts w:ascii="Arial" w:hAnsi="Arial" w:cs="Arial"/>
        </w:rPr>
      </w:pPr>
    </w:p>
    <w:p w14:paraId="14D6D102" w14:textId="77777777" w:rsidR="00DB04DA" w:rsidRDefault="00DB04DA" w:rsidP="00DB04DA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00"/>
        <w:gridCol w:w="5400"/>
      </w:tblGrid>
      <w:tr w:rsidR="00DB04DA" w:rsidRPr="007667C2" w14:paraId="1CB074F3" w14:textId="77777777" w:rsidTr="00313A48">
        <w:tc>
          <w:tcPr>
            <w:tcW w:w="2500" w:type="pct"/>
            <w:shd w:val="clear" w:color="auto" w:fill="auto"/>
          </w:tcPr>
          <w:p w14:paraId="101CEE68" w14:textId="77777777" w:rsidR="00DB04DA" w:rsidRPr="007667C2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667C2">
              <w:rPr>
                <w:rFonts w:ascii="Arial" w:hAnsi="Arial" w:cs="Arial"/>
              </w:rPr>
              <w:t>________________________</w:t>
            </w:r>
          </w:p>
          <w:p w14:paraId="40F2B37E" w14:textId="77777777" w:rsidR="00DB04DA" w:rsidRPr="007667C2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667C2">
              <w:rPr>
                <w:rFonts w:ascii="Arial" w:hAnsi="Arial" w:cs="Arial"/>
              </w:rPr>
              <w:t>Jefe de Área</w:t>
            </w:r>
          </w:p>
          <w:p w14:paraId="39DCCCF4" w14:textId="77777777" w:rsidR="00DB04DA" w:rsidRPr="007667C2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667C2">
              <w:rPr>
                <w:rFonts w:ascii="Arial" w:hAnsi="Arial" w:cs="Arial"/>
              </w:rPr>
              <w:t>Nombre</w:t>
            </w:r>
          </w:p>
        </w:tc>
        <w:tc>
          <w:tcPr>
            <w:tcW w:w="2500" w:type="pct"/>
            <w:shd w:val="clear" w:color="auto" w:fill="auto"/>
          </w:tcPr>
          <w:p w14:paraId="66AF80DC" w14:textId="77777777" w:rsidR="00DB04DA" w:rsidRPr="007667C2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667C2">
              <w:rPr>
                <w:rFonts w:ascii="Arial" w:hAnsi="Arial" w:cs="Arial"/>
              </w:rPr>
              <w:t>________________________</w:t>
            </w:r>
          </w:p>
          <w:p w14:paraId="75EF580D" w14:textId="77777777" w:rsidR="00DB04DA" w:rsidRPr="007667C2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667C2">
              <w:rPr>
                <w:rFonts w:ascii="Arial" w:hAnsi="Arial" w:cs="Arial"/>
              </w:rPr>
              <w:t>Líder de Gestión Curricular</w:t>
            </w:r>
          </w:p>
          <w:p w14:paraId="7A11ECA5" w14:textId="77777777" w:rsidR="00DB04DA" w:rsidRPr="007667C2" w:rsidRDefault="00DB04DA" w:rsidP="00DB04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667C2">
              <w:rPr>
                <w:rFonts w:ascii="Arial" w:hAnsi="Arial" w:cs="Arial"/>
              </w:rPr>
              <w:t>Nombre</w:t>
            </w:r>
          </w:p>
        </w:tc>
      </w:tr>
    </w:tbl>
    <w:p w14:paraId="38833D42" w14:textId="77777777" w:rsidR="00DB04DA" w:rsidRPr="0064250F" w:rsidRDefault="00DB04DA" w:rsidP="00DB04DA">
      <w:pPr>
        <w:spacing w:after="0" w:line="240" w:lineRule="auto"/>
        <w:rPr>
          <w:rFonts w:ascii="Arial" w:hAnsi="Arial" w:cs="Arial"/>
        </w:rPr>
      </w:pPr>
    </w:p>
    <w:p w14:paraId="5451BEAA" w14:textId="159B55C1" w:rsidR="00FF631D" w:rsidRPr="00DB04DA" w:rsidRDefault="00FF631D" w:rsidP="00DB04DA">
      <w:pPr>
        <w:spacing w:after="0" w:line="240" w:lineRule="auto"/>
      </w:pPr>
    </w:p>
    <w:sectPr w:rsidR="00FF631D" w:rsidRPr="00DB04DA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2D096" w14:textId="77777777" w:rsidR="00C13229" w:rsidRDefault="00C13229" w:rsidP="0000378C">
      <w:pPr>
        <w:spacing w:after="0" w:line="240" w:lineRule="auto"/>
      </w:pPr>
      <w:r>
        <w:separator/>
      </w:r>
    </w:p>
  </w:endnote>
  <w:endnote w:type="continuationSeparator" w:id="0">
    <w:p w14:paraId="132DEC7F" w14:textId="77777777" w:rsidR="00C13229" w:rsidRDefault="00C13229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3E552" w14:textId="77777777" w:rsidR="00C13229" w:rsidRDefault="00C13229" w:rsidP="0000378C">
      <w:pPr>
        <w:spacing w:after="0" w:line="240" w:lineRule="auto"/>
      </w:pPr>
      <w:r>
        <w:separator/>
      </w:r>
    </w:p>
  </w:footnote>
  <w:footnote w:type="continuationSeparator" w:id="0">
    <w:p w14:paraId="09E96AAC" w14:textId="77777777" w:rsidR="00C13229" w:rsidRDefault="00C13229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1198086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13229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2026-10-04T20:51:00Z</dcterms:created>
  <dcterms:modified xsi:type="dcterms:W3CDTF">2026-10-04T20:51:00Z</dcterms:modified>
</cp:coreProperties>
</file>